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08" w:rsidRDefault="00902DFD">
      <w:pPr>
        <w:rPr>
          <w:rFonts w:ascii="Times New Roman" w:hAnsi="Times New Roman" w:cs="Times New Roman"/>
          <w:b/>
          <w:sz w:val="28"/>
          <w:szCs w:val="28"/>
        </w:rPr>
      </w:pPr>
      <w:r w:rsidRPr="009E4DA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  <w:r w:rsidRPr="00130839">
        <w:t xml:space="preserve"> </w:t>
      </w:r>
      <w:r w:rsidRPr="0013083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BE4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DFD">
        <w:rPr>
          <w:rFonts w:ascii="Times New Roman" w:hAnsi="Times New Roman" w:cs="Times New Roman"/>
          <w:b/>
          <w:sz w:val="28"/>
          <w:szCs w:val="28"/>
        </w:rPr>
        <w:t xml:space="preserve"> осуществлению ежемесячной денежной выплаты лицам, родившимся в период с 22 июня 1923 года по 3 сентября 1945 года («Дети войны»), на территории Борисовского района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Государственная услуга предоставляется в соответствии с положениями: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Федерального закона от 7 июля 2010 года № 210-ФЗ «Об организации предоставления государственных и муниципальных услуг» («Российская газета», 30.07.2010года, №168);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- Гражданского кодекса Российской Федерации (часть 1)                                от 30 ноября 1994 года № 51-ФЗ («Российская газета» 08 декабря 1994 года    № 238-239); 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- Гражданского кодекса Российской Федерации (часть 2)                               от 26 января 1996 года № 14-ФЗ («Российская газета» 6 февраля 1996 года     № 23, 7 февраля 1996 года № 24, 8 февраля 1996 года № 25,                                10 февраля 1996 года № 27); 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Федерального закона от 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 10 августа 1993 года № 152);</w:t>
      </w:r>
    </w:p>
    <w:p w:rsidR="0079219B" w:rsidRPr="0079219B" w:rsidRDefault="0079219B" w:rsidP="007921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17 июля 1999 года № 178-ФЗ «О государственной социальной помощи» («Российская газета», 23 июля 1999 года, № 142);</w:t>
      </w:r>
    </w:p>
    <w:p w:rsidR="0079219B" w:rsidRPr="0079219B" w:rsidRDefault="0079219B" w:rsidP="007921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27.07.2006 года № 149-ФЗ (ред. от 31.12.2017)                            «Об информации, информационных технологиях и о защите информации» («Российская газета», 165, 29.07.2006, издание «Собрание законодательства Российской Федерации»,  31.07.2006, № 31 (1 ч.), ст. 3448; «Парламентская газета», № 126-127, 03.08.2006</w:t>
      </w:r>
      <w:proofErr w:type="gramStart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19B" w:rsidRPr="0079219B" w:rsidRDefault="0079219B" w:rsidP="007921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апреля 2011 года № 63-ФЗ «Об электронной подписи» («Российская газета», №75, 08.04.2011, «Собрание законодательства Российской Федерации», 11.04.2011, № 15, ст. 2036);</w:t>
      </w:r>
    </w:p>
    <w:p w:rsidR="0079219B" w:rsidRPr="0079219B" w:rsidRDefault="0079219B" w:rsidP="007921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(Официальный интернет-портал правовой информации http://www.pravo.gov.ru</w:t>
      </w:r>
      <w:proofErr w:type="gramEnd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gramStart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газета", N 50, 12.03.2018);</w:t>
      </w:r>
      <w:proofErr w:type="gramEnd"/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Постановления Правительства РФ от 17 июля 1995 года № 713          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газета» 27 июля 1995 года         № 144);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- </w:t>
      </w:r>
      <w:r w:rsidRPr="0079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</w:t>
      </w: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27 сентября 2011 года № 797 «О взаимодействии между многофункциональными центрами </w:t>
      </w: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 г., № 40, статья 5559, «Российская газета», 05.10.2011, № 222);</w:t>
      </w:r>
      <w:proofErr w:type="gramEnd"/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Постановления Правительства Российской Федерации от 25 июня 2012 года № 634 «О видах электронной подписи</w:t>
      </w: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которых допускается при обращении за получением государственных и муниципальных услуг» («Российская газета», № 148, 02.07.2012; издание «Собрание законодательства Российской Федерации», 02.07.2012, № 27, ст. 3744);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Постановления Правительства Российской Федерации от 22 декабря 2012 года № 1376 «Об утверждении </w:t>
      </w: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муниципальных услуг» («Российская газета», 31.12.2012, № 303, «Собрание законодательства РФ», 31.12.2012, № 53 (часть 2), статья 7932);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Постановления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заверение выписок</w:t>
      </w:r>
      <w:proofErr w:type="gramEnd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Приказа Министерства экономического развития Российской Федерации от 18 января 2012 года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 19,);</w:t>
      </w:r>
      <w:proofErr w:type="gramEnd"/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Приказа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21.07.2015, регистрационный №38115; http://www.pravo.gov.ru, 24.07.2015); 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Приказа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</w:t>
      </w: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услуг в сфере труда, занятости и социальной защиты населения, а также оказания им при этом необходимой помощи» (</w:t>
      </w: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зарегистрирован</w:t>
      </w:r>
      <w:proofErr w:type="gramEnd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Министерством юстиции Российской Федерации 17.09.2015, регистрационный № 38897);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Социального кодекса Белгородской области от 28 декабря 2004 года №165 (Сборник нормативно-правовых актов Белгородской области 2005 год № 65, № 67, № 69, № 74 (часть 1); 2006, № 78, № 83, № 85; 2007 № 93, № 96, № 106, № 112 (част 1), № 117, № 1 (119); 2008, № 14 (132), № 21 (139), № 22 (140);</w:t>
      </w:r>
      <w:proofErr w:type="gramEnd"/>
    </w:p>
    <w:p w:rsidR="0079219B" w:rsidRPr="0079219B" w:rsidRDefault="0079219B" w:rsidP="007921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Постановления Правительства Белгородской области                                       от 04 июня 2012 года № 236-пп «Об утверждении порядка осуществления ежемесячной денежной выплаты лицам, родившимся в период с 22 июня 1923 года по 3 сентября 1945 года (Дети войны)» (</w:t>
      </w: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нормативных правовых актов Белгородской области 2012 год № 33 (том II)</w:t>
      </w: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).</w:t>
      </w:r>
    </w:p>
    <w:p w:rsidR="0079219B" w:rsidRPr="0079219B" w:rsidRDefault="0079219B" w:rsidP="0079219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19B">
        <w:rPr>
          <w:rFonts w:ascii="Times New Roman" w:eastAsia="Calibri" w:hAnsi="Times New Roman" w:cs="Times New Roman"/>
          <w:sz w:val="26"/>
        </w:rPr>
        <w:t xml:space="preserve">- </w:t>
      </w: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Постановления Правительства Белгородской области от 03 апреля 2017 года № 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 (</w:t>
      </w: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«Вестник нормативных правовых актов Белгородской области» http://www.zakon.belregion.ru, 07.04.2017, Официальный интернет-портал правовой информации http://www.pravo.gov.ru, 07.04.2017).</w:t>
      </w:r>
      <w:proofErr w:type="gramEnd"/>
    </w:p>
    <w:p w:rsidR="0079219B" w:rsidRDefault="0079219B">
      <w:bookmarkStart w:id="0" w:name="_GoBack"/>
      <w:bookmarkEnd w:id="0"/>
    </w:p>
    <w:sectPr w:rsidR="0079219B" w:rsidSect="001571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97"/>
    <w:rsid w:val="00011498"/>
    <w:rsid w:val="000141DF"/>
    <w:rsid w:val="00017DC1"/>
    <w:rsid w:val="000243C7"/>
    <w:rsid w:val="000277EC"/>
    <w:rsid w:val="00030567"/>
    <w:rsid w:val="00034119"/>
    <w:rsid w:val="00045FD0"/>
    <w:rsid w:val="0005176B"/>
    <w:rsid w:val="000628AC"/>
    <w:rsid w:val="00065B87"/>
    <w:rsid w:val="000971D2"/>
    <w:rsid w:val="000A18BF"/>
    <w:rsid w:val="000C4AF1"/>
    <w:rsid w:val="000F73F6"/>
    <w:rsid w:val="0010032C"/>
    <w:rsid w:val="001461AD"/>
    <w:rsid w:val="001571BE"/>
    <w:rsid w:val="001613C9"/>
    <w:rsid w:val="0016389E"/>
    <w:rsid w:val="00183765"/>
    <w:rsid w:val="00184478"/>
    <w:rsid w:val="001C2601"/>
    <w:rsid w:val="001C3E9D"/>
    <w:rsid w:val="001D278D"/>
    <w:rsid w:val="001D3882"/>
    <w:rsid w:val="001D791C"/>
    <w:rsid w:val="001E1CBF"/>
    <w:rsid w:val="001E54CD"/>
    <w:rsid w:val="001E5759"/>
    <w:rsid w:val="002029C5"/>
    <w:rsid w:val="002550E9"/>
    <w:rsid w:val="0026163F"/>
    <w:rsid w:val="00291621"/>
    <w:rsid w:val="00293FDC"/>
    <w:rsid w:val="00296605"/>
    <w:rsid w:val="002A6AC9"/>
    <w:rsid w:val="002C6193"/>
    <w:rsid w:val="002F1ADE"/>
    <w:rsid w:val="00315496"/>
    <w:rsid w:val="00324BE1"/>
    <w:rsid w:val="00324D88"/>
    <w:rsid w:val="00331A5F"/>
    <w:rsid w:val="0037706D"/>
    <w:rsid w:val="003804EF"/>
    <w:rsid w:val="00381921"/>
    <w:rsid w:val="003B2980"/>
    <w:rsid w:val="003C6254"/>
    <w:rsid w:val="00402B7C"/>
    <w:rsid w:val="00434401"/>
    <w:rsid w:val="00457FC8"/>
    <w:rsid w:val="004776E9"/>
    <w:rsid w:val="00492B16"/>
    <w:rsid w:val="004B1D4F"/>
    <w:rsid w:val="004B6627"/>
    <w:rsid w:val="004C5AF8"/>
    <w:rsid w:val="004F150E"/>
    <w:rsid w:val="004F22F5"/>
    <w:rsid w:val="005073E0"/>
    <w:rsid w:val="005079D0"/>
    <w:rsid w:val="00514B0E"/>
    <w:rsid w:val="00545FB9"/>
    <w:rsid w:val="00552A50"/>
    <w:rsid w:val="00576EFE"/>
    <w:rsid w:val="005854E3"/>
    <w:rsid w:val="005903D0"/>
    <w:rsid w:val="005966F3"/>
    <w:rsid w:val="005C0D7E"/>
    <w:rsid w:val="005C6A37"/>
    <w:rsid w:val="005C71CA"/>
    <w:rsid w:val="005D0CE9"/>
    <w:rsid w:val="005E492F"/>
    <w:rsid w:val="005F3E0A"/>
    <w:rsid w:val="00642CFD"/>
    <w:rsid w:val="00657D28"/>
    <w:rsid w:val="00674272"/>
    <w:rsid w:val="00677CDC"/>
    <w:rsid w:val="006855F0"/>
    <w:rsid w:val="006A01C5"/>
    <w:rsid w:val="006B524D"/>
    <w:rsid w:val="006C2BCF"/>
    <w:rsid w:val="006E4FC2"/>
    <w:rsid w:val="00703920"/>
    <w:rsid w:val="007060E7"/>
    <w:rsid w:val="00721A57"/>
    <w:rsid w:val="0079219B"/>
    <w:rsid w:val="007A3340"/>
    <w:rsid w:val="007C305F"/>
    <w:rsid w:val="007D05C3"/>
    <w:rsid w:val="007D3137"/>
    <w:rsid w:val="007E09A6"/>
    <w:rsid w:val="007F0523"/>
    <w:rsid w:val="008454E4"/>
    <w:rsid w:val="00853B49"/>
    <w:rsid w:val="00880B5E"/>
    <w:rsid w:val="00881481"/>
    <w:rsid w:val="0088285C"/>
    <w:rsid w:val="00882EE6"/>
    <w:rsid w:val="0088574F"/>
    <w:rsid w:val="00893A57"/>
    <w:rsid w:val="00897408"/>
    <w:rsid w:val="008B23C6"/>
    <w:rsid w:val="008B6DB6"/>
    <w:rsid w:val="008D23F4"/>
    <w:rsid w:val="008D5151"/>
    <w:rsid w:val="008E469D"/>
    <w:rsid w:val="008E65A6"/>
    <w:rsid w:val="00902DFD"/>
    <w:rsid w:val="009114AB"/>
    <w:rsid w:val="009154D5"/>
    <w:rsid w:val="00916E35"/>
    <w:rsid w:val="00925572"/>
    <w:rsid w:val="009279D3"/>
    <w:rsid w:val="00955EB2"/>
    <w:rsid w:val="00975C29"/>
    <w:rsid w:val="00986CE3"/>
    <w:rsid w:val="00990A81"/>
    <w:rsid w:val="009A7DC8"/>
    <w:rsid w:val="009B17D5"/>
    <w:rsid w:val="009C6BA3"/>
    <w:rsid w:val="00A155D8"/>
    <w:rsid w:val="00A22854"/>
    <w:rsid w:val="00A27A40"/>
    <w:rsid w:val="00A36497"/>
    <w:rsid w:val="00A456DF"/>
    <w:rsid w:val="00A73577"/>
    <w:rsid w:val="00AA6AE6"/>
    <w:rsid w:val="00AB15A1"/>
    <w:rsid w:val="00AC3B61"/>
    <w:rsid w:val="00AE4140"/>
    <w:rsid w:val="00AF2FCE"/>
    <w:rsid w:val="00AF7B02"/>
    <w:rsid w:val="00B12914"/>
    <w:rsid w:val="00B1350C"/>
    <w:rsid w:val="00B273C7"/>
    <w:rsid w:val="00B3646C"/>
    <w:rsid w:val="00B46434"/>
    <w:rsid w:val="00B51E71"/>
    <w:rsid w:val="00B96B05"/>
    <w:rsid w:val="00BA2134"/>
    <w:rsid w:val="00BB3811"/>
    <w:rsid w:val="00BC64EF"/>
    <w:rsid w:val="00BF1786"/>
    <w:rsid w:val="00BF2057"/>
    <w:rsid w:val="00BF5455"/>
    <w:rsid w:val="00C03300"/>
    <w:rsid w:val="00C15496"/>
    <w:rsid w:val="00C437D2"/>
    <w:rsid w:val="00C82E8F"/>
    <w:rsid w:val="00C843A5"/>
    <w:rsid w:val="00C8536C"/>
    <w:rsid w:val="00C85A1D"/>
    <w:rsid w:val="00C91088"/>
    <w:rsid w:val="00C9382C"/>
    <w:rsid w:val="00C9603D"/>
    <w:rsid w:val="00CA234B"/>
    <w:rsid w:val="00CB067F"/>
    <w:rsid w:val="00CB6E07"/>
    <w:rsid w:val="00CD1A2B"/>
    <w:rsid w:val="00CD716D"/>
    <w:rsid w:val="00D026A6"/>
    <w:rsid w:val="00D24239"/>
    <w:rsid w:val="00D25F68"/>
    <w:rsid w:val="00D411B5"/>
    <w:rsid w:val="00D660AA"/>
    <w:rsid w:val="00D84D9D"/>
    <w:rsid w:val="00D84E52"/>
    <w:rsid w:val="00D874FE"/>
    <w:rsid w:val="00D90619"/>
    <w:rsid w:val="00D94C65"/>
    <w:rsid w:val="00DB0292"/>
    <w:rsid w:val="00DB5383"/>
    <w:rsid w:val="00DC4168"/>
    <w:rsid w:val="00DE140A"/>
    <w:rsid w:val="00E04CF1"/>
    <w:rsid w:val="00E21720"/>
    <w:rsid w:val="00E347F5"/>
    <w:rsid w:val="00E41D65"/>
    <w:rsid w:val="00E47907"/>
    <w:rsid w:val="00E5020A"/>
    <w:rsid w:val="00E505A9"/>
    <w:rsid w:val="00E67B5B"/>
    <w:rsid w:val="00E73979"/>
    <w:rsid w:val="00E939BB"/>
    <w:rsid w:val="00EA5D30"/>
    <w:rsid w:val="00EB56D7"/>
    <w:rsid w:val="00EC7E7A"/>
    <w:rsid w:val="00ED2EA4"/>
    <w:rsid w:val="00ED46A7"/>
    <w:rsid w:val="00EE0803"/>
    <w:rsid w:val="00EE580F"/>
    <w:rsid w:val="00F047A1"/>
    <w:rsid w:val="00F268CB"/>
    <w:rsid w:val="00F35AAC"/>
    <w:rsid w:val="00F4435A"/>
    <w:rsid w:val="00F508AB"/>
    <w:rsid w:val="00F53F57"/>
    <w:rsid w:val="00F6164A"/>
    <w:rsid w:val="00F80FD0"/>
    <w:rsid w:val="00F86829"/>
    <w:rsid w:val="00FB43D8"/>
    <w:rsid w:val="00FB774C"/>
    <w:rsid w:val="00FC289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792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792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1085</Words>
  <Characters>6186</Characters>
  <Application>Microsoft Office Word</Application>
  <DocSecurity>0</DocSecurity>
  <Lines>51</Lines>
  <Paragraphs>14</Paragraphs>
  <ScaleCrop>false</ScaleCrop>
  <Company>Соцзащита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2019-02-12T12:40:00Z</dcterms:created>
  <dcterms:modified xsi:type="dcterms:W3CDTF">2019-02-12T12:49:00Z</dcterms:modified>
</cp:coreProperties>
</file>